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233D" w14:textId="53C1638B">
      <w:pPr>
        <w:keepNext/>
        <w:spacing w:after="60" w:line="598" w:lineRule="auto"/>
        <w:rPr>
          <w:sz w:val="52"/>
        </w:rPr>
      </w:pPr>
      <w:r>
        <w:rPr>
          <w:sz w:val="52"/>
        </w:rPr>
        <w:t>Student TRACE Journal</w:t>
      </w:r>
    </w:p>
    <w:p w14:paraId="5B2ED063" w14:textId="2DFD5A41">
      <w:pPr>
        <w:pStyle w:val="TRACESubtitle"/>
      </w:pPr>
      <w:r>
        <w:t>One entry for one problem that is causing difficulty.</w:t>
      </w:r>
    </w:p>
    <w:p w14:paraId="1990BF06" w14:textId="60FD0259">
      <w:pPr>
        <w:pStyle w:val="Heading2"/>
      </w:pPr>
      <w:r>
        <w:t>How to use this journal</w:t>
      </w:r>
    </w:p>
    <w:p w14:paraId="493E6478" w14:textId="39461BE6">
      <w:pPr>
        <w:spacing w:after="100"/>
      </w:pPr>
      <w:r>
        <w:rPr>
          <w:b/>
        </w:rPr>
        <w:t xml:space="preserve">When to start: </w:t>
      </w:r>
      <w:r>
        <w:t>Begin an entry whenever a problem is giving you trouble. There is no required number of entries and no set schedule.</w:t>
      </w:r>
    </w:p>
    <w:p w14:paraId="5F442042" w14:textId="4F9BF2EB">
      <w:pPr>
        <w:spacing w:after="100"/>
      </w:pPr>
      <w:r>
        <w:rPr>
          <w:b/>
        </w:rPr>
        <w:t xml:space="preserve">One problem at a time: </w:t>
      </w:r>
      <w:r>
        <w:t>Use one entry for one specific problem. Complete what you can before asking for help, then update the entry after you receive help or test a new idea.</w:t>
      </w:r>
    </w:p>
    <w:p w14:paraId="4F9F131E" w14:textId="23ACDBC4">
      <w:pPr>
        <w:spacing w:after="100"/>
      </w:pPr>
      <w:r>
        <w:rPr>
          <w:b/>
        </w:rPr>
        <w:t xml:space="preserve">Use during support: </w:t>
      </w:r>
      <w:r>
        <w:t>Bring or open the entry during office hours, tutoring, class help, or similar support. Your instructor may also choose weekly or per-assignment submission or review.</w:t>
      </w:r>
    </w:p>
    <w:p w14:paraId="4308A241" w14:textId="2CE777C3">
      <w:pPr>
        <w:spacing w:after="100"/>
      </w:pPr>
      <w:r>
        <w:rPr>
          <w:b/>
        </w:rPr>
        <w:t xml:space="preserve">Learning check: </w:t>
      </w:r>
      <w:r>
        <w:t>Complete the separate learning check your instructor provides. A journal response counts as the learning check only when your instructor says it directly shows the required understanding.</w:t>
      </w:r>
    </w:p>
    <w:p w14:paraId="22A50110" w14:textId="72C578D8">
      <w:pPr>
        <w:spacing w:after="100"/>
      </w:pPr>
      <w:r>
        <w:rPr>
          <w:b/>
        </w:rPr>
        <w:t xml:space="preserve">Purpose: </w:t>
      </w:r>
      <w:r>
        <w:t>This is a learning record. It is not proof of independent work, and it is not a log for policing AI use.</w:t>
      </w:r>
    </w:p>
    <w:p w14:paraId="22EE909E" w14:textId="352EB419">
      <w:pPr>
        <w:pStyle w:val="Heading2"/>
      </w:pPr>
      <w:r>
        <w:t>Entry details</w:t>
      </w:r>
    </w:p>
    <w:p w14:paraId="6D06960B" w14:textId="7DA10283">
      <w:pPr>
        <w:spacing w:after="80"/>
      </w:pPr>
      <w:r>
        <w:rPr>
          <w:b/>
        </w:rPr>
        <w:t xml:space="preserve">Course or context: </w:t>
      </w:r>
      <w:r>
        <w:t>[Type here]</w:t>
      </w:r>
    </w:p>
    <w:p w14:paraId="4C3AFECD" w14:textId="5E4D45C1">
      <w:pPr>
        <w:spacing w:after="80"/>
      </w:pPr>
      <w:r>
        <w:rPr>
          <w:b/>
        </w:rPr>
        <w:t xml:space="preserve">Task: </w:t>
      </w:r>
      <w:r>
        <w:t>[Type here]</w:t>
      </w:r>
    </w:p>
    <w:p w14:paraId="41A4D8DE" w14:textId="3A849C36">
      <w:pPr>
        <w:spacing w:after="80"/>
      </w:pPr>
      <w:r>
        <w:rPr>
          <w:b/>
        </w:rPr>
        <w:t xml:space="preserve">Date started: </w:t>
      </w:r>
      <w:r>
        <w:t>[Type here]</w:t>
      </w:r>
    </w:p>
    <w:p w14:paraId="48B3BB3B" w14:textId="32229F13">
      <w:pPr>
        <w:spacing w:line="278" w:lineRule="auto"/>
      </w:pPr>
      <w:r>
        <w:br w:type="page"/>
      </w:r>
    </w:p>
    <w:p w14:paraId="753D712B" w14:textId="512B7395">
      <w:pPr>
        <w:pStyle w:val="Heading1"/>
      </w:pPr>
      <w:r>
        <w:lastRenderedPageBreak/>
        <w:t>TRACE entry</w:t>
      </w:r>
    </w:p>
    <w:p w14:paraId="4ECABBD0" w14:textId="5293F932">
      <w:pPr>
        <w:pStyle w:val="Heading2"/>
      </w:pPr>
      <w:r>
        <w:t>T - Target the problem</w:t>
      </w:r>
    </w:p>
    <w:p w14:paraId="54E2F5BF" w14:textId="230A1F68">
      <w:pPr>
        <w:spacing w:after="100"/>
      </w:pPr>
      <w:r>
        <w:rPr>
          <w:b/>
        </w:rPr>
        <w:t xml:space="preserve">Expected: </w:t>
      </w:r>
      <w:r>
        <w:t>Name the exact point where you are stuck. Turn it into one focused question.</w:t>
      </w:r>
    </w:p>
    <w:p w14:paraId="458CA030" w14:textId="3EEA3DEF">
      <w:pPr>
        <w:pStyle w:val="TRACEPrompt"/>
      </w:pPr>
      <w:r>
        <w:t>What problem am I facing, and what focused question am I trying to answer?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70A73D70" w14:textId="77777777">
        <w:trPr>
          <w:trHeight w:val="280"/>
          <w:tblHeader/>
        </w:trPr>
        <w:tc>
          <w:tcPr>
            <w:tcW w:w="9360" w:type="dxa"/>
          </w:tcPr>
          <w:p w14:paraId="5BBCAF8B" w14:textId="6AE4277A">
            <w:pPr>
              <w:pStyle w:val="TRACEResponseHeader"/>
            </w:pPr>
            <w:r>
              <w:t>Your response</w:t>
            </w:r>
          </w:p>
        </w:tc>
      </w:tr>
      <w:tr w14:paraId="4B3FD53B" w14:textId="77777777">
        <w:trPr>
          <w:trHeight w:val="960"/>
        </w:trPr>
        <w:tc>
          <w:tcPr>
            <w:tcW w:w="9360" w:type="dxa"/>
          </w:tcPr>
          <w:p w14:paraId="5AECD8A3" w14:textId="4DCB5480">
            <w:pPr>
              <w:pStyle w:val="TRACEPrompt"/>
            </w:pPr>
            <w:r>
              <w:rPr>
                <w:i w:val="0"/>
                <w:color w:val="555555"/>
                <w:sz w:val="22"/>
              </w:rPr>
              <w:t>[Type here, or use this space when printed.]</w:t>
            </w:r>
          </w:p>
        </w:tc>
      </w:tr>
    </w:tbl>
    <w:p w14:paraId="0D19F166" w14:textId="77777777">
      <w:pPr>
        <w:pStyle w:val="TRACEPrompt"/>
      </w:pPr>
    </w:p>
    <w:p w14:paraId="17F9D039" w14:textId="65B5E329">
      <w:pPr>
        <w:pStyle w:val="Heading2"/>
      </w:pPr>
      <w:r>
        <w:t>R - Research credible sources</w:t>
      </w:r>
    </w:p>
    <w:p w14:paraId="47E0F429" w14:textId="55021B63">
      <w:pPr>
        <w:spacing w:after="100"/>
      </w:pPr>
      <w:r>
        <w:rPr>
          <w:b/>
        </w:rPr>
        <w:t xml:space="preserve">Expected: </w:t>
      </w:r>
      <w:r>
        <w:t>Check permitted course material, primary sources, reference works, tutorials, professional guides, or other support. Note what each useful source clarified and any important limit.</w:t>
      </w:r>
    </w:p>
    <w:p w14:paraId="03378616" w14:textId="041FBABC">
      <w:pPr>
        <w:pStyle w:val="TRACEPrompt"/>
      </w:pPr>
      <w:r>
        <w:t>What sources did I check? What did each source clarify, and what limits did I notice?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5B182C0D" w14:textId="77777777">
        <w:trPr>
          <w:trHeight w:val="280"/>
          <w:tblHeader/>
        </w:trPr>
        <w:tc>
          <w:tcPr>
            <w:tcW w:w="9360" w:type="dxa"/>
          </w:tcPr>
          <w:p w14:paraId="2DD8393A" w14:textId="3EA07D6B">
            <w:pPr>
              <w:pStyle w:val="TRACEResponseHeader"/>
            </w:pPr>
            <w:r>
              <w:t>Your response</w:t>
            </w:r>
          </w:p>
        </w:tc>
      </w:tr>
      <w:tr w14:paraId="580122CA" w14:textId="77777777">
        <w:trPr>
          <w:trHeight w:val="1080"/>
        </w:trPr>
        <w:tc>
          <w:tcPr>
            <w:tcW w:w="9360" w:type="dxa"/>
          </w:tcPr>
          <w:p w14:paraId="495EE196" w14:textId="2DF84A23">
            <w:pPr>
              <w:pStyle w:val="TRACEPrompt"/>
            </w:pPr>
            <w:r>
              <w:rPr>
                <w:i w:val="0"/>
                <w:color w:val="555555"/>
                <w:sz w:val="22"/>
              </w:rPr>
              <w:t>[Type here, or use this space when printed.]</w:t>
            </w:r>
          </w:p>
        </w:tc>
      </w:tr>
    </w:tbl>
    <w:p w14:paraId="78FCA5BB" w14:textId="77777777">
      <w:pPr>
        <w:pStyle w:val="TRACEPrompt"/>
      </w:pPr>
    </w:p>
    <w:p w14:paraId="3CB0AD12" w14:textId="60EC51E5">
      <w:pPr>
        <w:pStyle w:val="Heading2"/>
      </w:pPr>
      <w:r>
        <w:t>A - Attempt</w:t>
      </w:r>
    </w:p>
    <w:p w14:paraId="7F243775" w14:textId="17625DF4">
      <w:pPr>
        <w:spacing w:after="100"/>
      </w:pPr>
      <w:r>
        <w:rPr>
          <w:b/>
        </w:rPr>
        <w:t xml:space="preserve">Expected: </w:t>
      </w:r>
      <w:r>
        <w:t>Use what you learned to make the smallest reasonable first effort, such as a draft, calculation, prediction, design sketch, explanation, or solution step. Record what happened.</w:t>
      </w:r>
    </w:p>
    <w:p w14:paraId="2B999690" w14:textId="3E31CD5B">
      <w:pPr>
        <w:pStyle w:val="TRACEPrompt"/>
      </w:pPr>
      <w:r>
        <w:t>What did I try, why did I try it, and what happened?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4857AE6F" w14:textId="77777777">
        <w:trPr>
          <w:trHeight w:val="280"/>
          <w:tblHeader/>
        </w:trPr>
        <w:tc>
          <w:tcPr>
            <w:tcW w:w="9360" w:type="dxa"/>
          </w:tcPr>
          <w:p w14:paraId="194006F5" w14:textId="66BC1969">
            <w:pPr>
              <w:pStyle w:val="TRACEResponseHeader"/>
            </w:pPr>
            <w:r>
              <w:t>Your response</w:t>
            </w:r>
          </w:p>
        </w:tc>
      </w:tr>
      <w:tr w14:paraId="2F8A466A" w14:textId="77777777">
        <w:trPr>
          <w:trHeight w:val="1080"/>
        </w:trPr>
        <w:tc>
          <w:tcPr>
            <w:tcW w:w="9360" w:type="dxa"/>
          </w:tcPr>
          <w:p w14:paraId="66CBB276" w14:textId="5927C73B">
            <w:pPr>
              <w:pStyle w:val="TRACEPrompt"/>
            </w:pPr>
            <w:r>
              <w:rPr>
                <w:i w:val="0"/>
                <w:color w:val="555555"/>
                <w:sz w:val="22"/>
              </w:rPr>
              <w:t>[Type here, or use this space when printed.]</w:t>
            </w:r>
          </w:p>
        </w:tc>
      </w:tr>
    </w:tbl>
    <w:p w14:paraId="6F6CC16E" w14:textId="77777777">
      <w:pPr>
        <w:pStyle w:val="TRACEPrompt"/>
      </w:pPr>
    </w:p>
    <w:p w14:paraId="02EBC984" w14:textId="2A9E8EF7">
      <w:pPr>
        <w:spacing w:line="278" w:lineRule="auto"/>
        <w:rPr>
          <w:i/>
          <w:sz w:val="21"/>
        </w:rPr>
      </w:pPr>
      <w:r>
        <w:br w:type="page"/>
      </w:r>
    </w:p>
    <w:p w14:paraId="1FDF748C" w14:textId="5A86EF08">
      <w:pPr>
        <w:pStyle w:val="Heading1"/>
      </w:pPr>
      <w:r>
        <w:t>Continue the same problem</w:t>
      </w:r>
    </w:p>
    <w:p w14:paraId="0A7B9C86" w14:textId="433084F1">
      <w:pPr>
        <w:pStyle w:val="Heading2"/>
      </w:pPr>
      <w:r>
        <w:t>C - Consult appropriate support</w:t>
      </w:r>
    </w:p>
    <w:p w14:paraId="4C15EFCA" w14:textId="1F5BAE03">
      <w:pPr>
        <w:spacing w:after="100"/>
      </w:pPr>
      <w:r>
        <w:rPr>
          <w:b/>
        </w:rPr>
        <w:t xml:space="preserve">Expected: </w:t>
      </w:r>
      <w:r>
        <w:t>State what is still unclear. Ask an instructor, tutor, peer, permitted tool, or other appropriate support for a focused hint, question, explanation, critique, or feedback.</w:t>
      </w:r>
    </w:p>
    <w:p w14:paraId="04DF0E41" w14:textId="7C32979B">
      <w:pPr>
        <w:pStyle w:val="TRACEPrompt"/>
      </w:pPr>
      <w:r>
        <w:t>What remains unclear? Who or what did I consult, what focused help did I request, and what help did I receive?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3D010279" w14:textId="77777777">
        <w:trPr>
          <w:trHeight w:val="280"/>
          <w:tblHeader/>
        </w:trPr>
        <w:tc>
          <w:tcPr>
            <w:tcW w:w="9360" w:type="dxa"/>
          </w:tcPr>
          <w:p w14:paraId="4B41F92D" w14:textId="206F30B2">
            <w:pPr>
              <w:pStyle w:val="TRACEResponseHeader"/>
            </w:pPr>
            <w:r>
              <w:t>Your response</w:t>
            </w:r>
          </w:p>
        </w:tc>
      </w:tr>
      <w:tr w14:paraId="2FDF3133" w14:textId="77777777">
        <w:trPr>
          <w:trHeight w:val="1640"/>
        </w:trPr>
        <w:tc>
          <w:tcPr>
            <w:tcW w:w="9360" w:type="dxa"/>
          </w:tcPr>
          <w:p w14:paraId="6AC8AE9A" w14:textId="64ABD4DC">
            <w:pPr>
              <w:pStyle w:val="TRACEPrompt"/>
            </w:pPr>
            <w:r>
              <w:rPr>
                <w:i w:val="0"/>
                <w:color w:val="555555"/>
                <w:sz w:val="22"/>
              </w:rPr>
              <w:t>[Type here, or use this space when printed.]</w:t>
            </w:r>
          </w:p>
        </w:tc>
      </w:tr>
    </w:tbl>
    <w:p w14:paraId="600BCDEF" w14:textId="77777777">
      <w:pPr>
        <w:pStyle w:val="TRACEPrompt"/>
      </w:pPr>
    </w:p>
    <w:p w14:paraId="5B959C40" w14:textId="15982915">
      <w:pPr>
        <w:pStyle w:val="Heading2"/>
      </w:pPr>
      <w:r>
        <w:t>E - Evaluate and explain</w:t>
      </w:r>
    </w:p>
    <w:p w14:paraId="2AE88D71" w14:textId="701EEA83">
      <w:pPr>
        <w:spacing w:after="100"/>
      </w:pPr>
      <w:r>
        <w:rPr>
          <w:b/>
        </w:rPr>
        <w:t xml:space="preserve">Expected: </w:t>
      </w:r>
      <w:r>
        <w:t>Check the new result. Explain what changed in your understanding, how you checked it, and what you will do next.</w:t>
      </w:r>
    </w:p>
    <w:p w14:paraId="3D3BA85B" w14:textId="34B67CCE">
      <w:pPr>
        <w:pStyle w:val="TRACEPrompt"/>
      </w:pPr>
      <w:r>
        <w:t>What changed, how did I check my understanding, and what is my next step?</w:t>
      </w:r>
    </w:p>
    <w:tbl>
      <w:tblPr>
        <w:tblW w:w="9360" w:type="dxa"/>
        <w:tblBorders>
          <w:top w:val="single" w:sz="2" w:space="0" w:color="DADADA"/>
          <w:left w:val="single" w:sz="2" w:space="0" w:color="DADADA"/>
          <w:bottom w:val="single" w:sz="2" w:space="0" w:color="DADADA"/>
          <w:right w:val="single" w:sz="2" w:space="0" w:color="DADADA"/>
          <w:insideH w:val="single" w:sz="2" w:space="0" w:color="DADADA"/>
          <w:insideV w:val="single" w:sz="2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  <w:start w:type="dxa" w:w="120"/>
          <w:end w:type="dxa" w:w="120"/>
        </w:tblCellMar>
        <w:tblLook w:val="0000" w:firstRow="0" w:lastRow="0" w:firstColumn="0" w:lastColumn="0" w:noHBand="0" w:noVBand="0"/>
        <w:tblInd w:type="dxa" w:w="0"/>
      </w:tblPr>
      <w:tblGrid>
        <w:gridCol w:w="9360"/>
      </w:tblGrid>
      <w:tr w14:paraId="631DAC09" w14:textId="77777777">
        <w:trPr>
          <w:trHeight w:val="280"/>
          <w:tblHeader/>
        </w:trPr>
        <w:tc>
          <w:tcPr>
            <w:tcW w:w="9360" w:type="dxa"/>
          </w:tcPr>
          <w:p w14:paraId="6CB47C9E" w14:textId="38484AB0">
            <w:pPr>
              <w:pStyle w:val="TRACEResponseHeader"/>
            </w:pPr>
            <w:r>
              <w:t>Your response</w:t>
            </w:r>
          </w:p>
        </w:tc>
      </w:tr>
      <w:tr w14:paraId="1E54DA52" w14:textId="77777777">
        <w:trPr>
          <w:trHeight w:val="1640"/>
        </w:trPr>
        <w:tc>
          <w:tcPr>
            <w:tcW w:w="9360" w:type="dxa"/>
          </w:tcPr>
          <w:p w14:paraId="045DD22E" w14:textId="4866260B">
            <w:pPr>
              <w:pStyle w:val="TRACEPrompt"/>
            </w:pPr>
            <w:r>
              <w:rPr>
                <w:i w:val="0"/>
                <w:color w:val="555555"/>
                <w:sz w:val="22"/>
              </w:rPr>
              <w:t>[Type here, or use this space when printed.]</w:t>
            </w:r>
          </w:p>
        </w:tc>
      </w:tr>
    </w:tbl>
    <w:p w14:paraId="19260745" w14:textId="77777777">
      <w:pPr>
        <w:pStyle w:val="TRACEPrompt"/>
      </w:pPr>
    </w:p>
    <w:p w14:paraId="30A9F224" w14:textId="02BB2A45">
      <w:pPr>
        <w:pStyle w:val="TRACENote"/>
      </w:pPr>
      <w:r>
        <w:t>Before finishing: Complete the separate learning check your instructor provides. A journal response may serve both purposes only when your instructor says it directly demonstrates the required understanding.</w:t>
      </w:r>
    </w:p>
    <w:p w14:paraId="07459E6C" w14:textId="14DB5AD9">
      <w:pPr>
        <w:pStyle w:val="TRACENote"/>
      </w:pPr>
      <w:r>
        <w:t>For instructors using Google Docs: Upload this file to Google Drive. Keep the master view-only, and ask each student to make a copy before writing. Google Docs does not preserve the locked Word form regions.</w:t>
      </w:r>
    </w:p>
    <w:p w14:paraId="27091B51" w14:textId="77777777">
      <w:pPr>
        <w:pStyle w:val="TRACENote"/>
      </w:pPr>
    </w:p>
    <w:sectPr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C3"/>
    <w:rsid w:val="005705C3"/>
    <w:rsid w:val="0086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8767"/>
  <w15:chartTrackingRefBased/>
  <w15:docId w15:val="{073A0318-1F58-495D-9A53-BA6BC38C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 w:before="0" w:after="160"/>
    </w:pPr>
    <w:rPr>
      <w:rFonts w:ascii="Arial" w:hAnsi="Arial" w:cs="Arial" w:eastAsia="Arial"/>
      <w:sz w:val="22"/>
      <w:szCs w:val="22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5C3"/>
    <w:pPr>
      <w:keepNext/>
      <w:keepLines/>
      <w:spacing w:before="400" w:after="120" w:line="276" w:lineRule="auto"/>
      <w:outlineLvl w:val="0"/>
    </w:pPr>
    <w:rPr>
      <w:rFonts w:eastAsiaTheme="majorEastAsia" w:ascii="Arial" w:hAnsi="Arial" w:eastAsia="Arial" w:cs="Arial"/>
      <w:sz w:val="40"/>
      <w:szCs w:val="40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05C3"/>
    <w:pPr>
      <w:keepNext/>
      <w:keepLines/>
      <w:spacing w:before="360" w:after="120" w:line="276" w:lineRule="auto"/>
      <w:outlineLvl w:val="1"/>
    </w:pPr>
    <w:rPr>
      <w:rFonts w:eastAsiaTheme="majorEastAsia" w:ascii="Arial" w:hAnsi="Arial" w:eastAsia="Arial" w:cs="Arial"/>
      <w:sz w:val="32"/>
      <w:szCs w:val="32"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5C3"/>
    <w:pPr>
      <w:keepNext/>
      <w:keepLines/>
      <w:spacing w:before="320" w:after="80" w:line="276" w:lineRule="auto"/>
      <w:outlineLvl w:val="2"/>
    </w:pPr>
    <w:rPr>
      <w:rFonts w:eastAsiaTheme="majorEastAsia" w:ascii="Arial" w:hAnsi="Arial" w:eastAsia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5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5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5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5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5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5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5C3"/>
    <w:rPr>
      <w:rFonts w:ascii="Arial" w:eastAsiaTheme="majorEastAsia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05C3"/>
    <w:rPr>
      <w:rFonts w:ascii="Arial" w:eastAsiaTheme="majorEastAsia" w:hAnsi="Arial" w:cs="Arial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5C3"/>
    <w:rPr>
      <w:rFonts w:ascii="Arial" w:eastAsiaTheme="majorEastAsia" w:hAnsi="Arial" w:cs="Arial"/>
      <w:color w:val="55555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5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5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5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5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5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5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5C3"/>
    <w:rPr>
      <w:b/>
      <w:bCs/>
      <w:smallCaps/>
      <w:color w:val="0F4761" w:themeColor="accent1" w:themeShade="BF"/>
      <w:spacing w:val="5"/>
    </w:rPr>
  </w:style>
  <w:style w:type="paragraph" w:customStyle="1" w:styleId="TRACELead">
    <w:name w:val="TRACE Lead"/>
    <w:basedOn w:val="Normal"/>
    <w:link w:val="TRACELeadChar"/>
    <w:rsid w:val="005705C3"/>
    <w:pPr>
      <w:spacing w:after="80" w:before="0" w:line="276" w:lineRule="auto"/>
    </w:pPr>
    <w:rPr>
      <w:b w:val="1"/>
      <w:rFonts w:ascii="Arial" w:hAnsi="Arial" w:eastAsia="Arial" w:cs="Arial"/>
      <w:sz w:val="22"/>
      <w:szCs w:val="22"/>
      <w:color w:val="000000"/>
      <w:bCs w:val="1"/>
    </w:rPr>
  </w:style>
  <w:style w:type="character" w:customStyle="1" w:styleId="TRACELeadChar">
    <w:name w:val="TRACE Lead Char"/>
    <w:basedOn w:val="DefaultParagraphFont"/>
    <w:link w:val="TRACELead"/>
    <w:rsid w:val="005705C3"/>
    <w:rPr>
      <w:rFonts w:ascii="Arial" w:hAnsi="Arial" w:cs="Arial"/>
      <w:b/>
      <w:sz w:val="22"/>
    </w:rPr>
  </w:style>
  <w:style w:type="paragraph" w:customStyle="1" w:styleId="TRACEPrompt">
    <w:name w:val="TRACE Prompt"/>
    <w:basedOn w:val="Normal"/>
    <w:link w:val="TRACEPromptChar"/>
    <w:rsid w:val="005705C3"/>
    <w:pPr>
      <w:keepNext/>
      <w:spacing w:after="120" w:line="276" w:lineRule="auto" w:before="0"/>
    </w:pPr>
    <w:rPr>
      <w:i w:val="1"/>
      <w:sz w:val="21"/>
      <w:rFonts w:ascii="Arial" w:hAnsi="Arial" w:eastAsia="Arial" w:cs="Arial"/>
      <w:szCs w:val="21"/>
      <w:color w:val="000000"/>
      <w:iCs w:val="1"/>
    </w:rPr>
  </w:style>
  <w:style w:type="character" w:customStyle="1" w:styleId="TRACEPromptChar">
    <w:name w:val="TRACE Prompt Char"/>
    <w:basedOn w:val="DefaultParagraphFont"/>
    <w:link w:val="TRACEPrompt"/>
    <w:rsid w:val="005705C3"/>
    <w:rPr>
      <w:rFonts w:ascii="Arial" w:hAnsi="Arial" w:cs="Arial"/>
      <w:i/>
      <w:sz w:val="21"/>
    </w:rPr>
  </w:style>
  <w:style w:type="paragraph" w:customStyle="1" w:styleId="TRACENote">
    <w:name w:val="TRACE Note"/>
    <w:basedOn w:val="Normal"/>
    <w:link w:val="TRACENoteChar"/>
    <w:rsid w:val="005705C3"/>
    <w:pPr>
      <w:spacing w:before="80" w:after="120" w:line="276" w:lineRule="auto"/>
    </w:pPr>
    <w:rPr>
      <w:color w:val="555555"/>
      <w:sz w:val="19"/>
      <w:rFonts w:ascii="Arial" w:hAnsi="Arial" w:eastAsia="Arial" w:cs="Arial"/>
      <w:szCs w:val="19"/>
    </w:rPr>
  </w:style>
  <w:style w:type="character" w:customStyle="1" w:styleId="TRACENoteChar">
    <w:name w:val="TRACE Note Char"/>
    <w:basedOn w:val="DefaultParagraphFont"/>
    <w:link w:val="TRACENote"/>
    <w:rsid w:val="005705C3"/>
    <w:rPr>
      <w:rFonts w:ascii="Arial" w:hAnsi="Arial" w:cs="Arial"/>
      <w:color w:val="555555"/>
      <w:sz w:val="19"/>
    </w:rPr>
  </w:style>
  <w:style w:type="paragraph" w:customStyle="1" w:styleId="TRACEResponseHeader">
    <w:name w:val="TRACE Response Header"/>
    <w:basedOn w:val="Normal"/>
    <w:link w:val="TRACEResponseHeaderChar"/>
    <w:rsid w:val="005705C3"/>
    <w:pPr>
      <w:spacing w:after="0" w:line="276" w:lineRule="auto" w:before="0"/>
    </w:pPr>
    <w:rPr>
      <w:b w:val="1"/>
      <w:color w:val="555555"/>
      <w:sz w:val="18"/>
      <w:rFonts w:ascii="Arial" w:hAnsi="Arial" w:eastAsia="Arial" w:cs="Arial"/>
      <w:szCs w:val="18"/>
      <w:bCs w:val="1"/>
    </w:rPr>
  </w:style>
  <w:style w:type="character" w:customStyle="1" w:styleId="TRACEResponseHeaderChar">
    <w:name w:val="TRACE Response Header Char"/>
    <w:basedOn w:val="DefaultParagraphFont"/>
    <w:link w:val="TRACEResponseHeader"/>
    <w:rsid w:val="005705C3"/>
    <w:rPr>
      <w:rFonts w:ascii="Arial" w:hAnsi="Arial" w:cs="Arial"/>
      <w:b/>
      <w:color w:val="555555"/>
      <w:sz w:val="18"/>
    </w:rPr>
  </w:style>
  <w:style w:type="paragraph" w:customStyle="1" w:styleId="TRACESubtitle">
    <w:name w:val="TRACE Subtitle"/>
    <w:basedOn w:val="Normal"/>
    <w:link w:val="TRACESubtitleChar"/>
    <w:rsid w:val="005705C3"/>
    <w:pPr>
      <w:spacing w:after="240" w:before="0" w:line="276" w:lineRule="auto"/>
    </w:pPr>
    <w:rPr>
      <w:color w:val="555555"/>
      <w:rFonts w:ascii="Arial" w:hAnsi="Arial" w:eastAsia="Arial" w:cs="Arial"/>
      <w:sz w:val="22"/>
      <w:szCs w:val="22"/>
    </w:rPr>
  </w:style>
  <w:style w:type="character" w:customStyle="1" w:styleId="TRACESubtitleChar">
    <w:name w:val="TRACE Subtitle Char"/>
    <w:basedOn w:val="DefaultParagraphFont"/>
    <w:link w:val="TRACESubtitle"/>
    <w:rsid w:val="005705C3"/>
    <w:rPr>
      <w:rFonts w:ascii="Arial" w:hAnsi="Arial" w:cs="Arial"/>
      <w:color w:val="55555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2026-08-24T14:37:00Z</dcterms:created>
  <dcterms:modified xsi:type="dcterms:W3CDTF">2026-08-24T14:37:00Z</dcterms:modified>
</cp:coreProperties>
</file>